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3051C" w:rsidRDefault="0043051C" w:rsidP="005B2DC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A6A6A6" w:themeColor="background1" w:themeShade="A6"/>
        </w:rPr>
      </w:pPr>
    </w:p>
    <w:p w:rsidR="0043051C" w:rsidRDefault="0043051C" w:rsidP="005B2DC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A6A6A6" w:themeColor="background1" w:themeShade="A6"/>
        </w:rPr>
      </w:pPr>
    </w:p>
    <w:p w:rsidR="0043051C" w:rsidRDefault="0043051C" w:rsidP="005B2DC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A6A6A6" w:themeColor="background1" w:themeShade="A6"/>
        </w:rPr>
      </w:pPr>
      <w:r w:rsidRPr="0043051C">
        <w:rPr>
          <w:rFonts w:cstheme="minorHAnsi"/>
          <w:color w:val="A6A6A6" w:themeColor="background1" w:themeShade="A6"/>
        </w:rPr>
        <w:t>COMUNICADO</w:t>
      </w:r>
    </w:p>
    <w:p w:rsidR="00BF057F" w:rsidRPr="0043051C" w:rsidRDefault="00BF057F" w:rsidP="005B2DC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A6A6A6" w:themeColor="background1" w:themeShade="A6"/>
        </w:rPr>
      </w:pPr>
    </w:p>
    <w:p w:rsidR="00BF057F" w:rsidRPr="0043051C" w:rsidRDefault="00BF057F" w:rsidP="00BF05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</w:rPr>
      </w:pPr>
      <w:r w:rsidRPr="0043051C">
        <w:rPr>
          <w:rFonts w:cstheme="minorHAnsi"/>
          <w:b/>
          <w:sz w:val="28"/>
        </w:rPr>
        <w:t xml:space="preserve">PACTO FISCAL PARA EL BIEN COMÚN </w:t>
      </w:r>
    </w:p>
    <w:p w:rsidR="00BF057F" w:rsidRPr="0043051C" w:rsidRDefault="00BF057F" w:rsidP="00BF05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</w:rPr>
      </w:pPr>
      <w:r w:rsidRPr="0043051C">
        <w:rPr>
          <w:rFonts w:cstheme="minorHAnsi"/>
          <w:b/>
          <w:sz w:val="24"/>
        </w:rPr>
        <w:t>“Pasar de lo que es mejor para m</w:t>
      </w:r>
      <w:r w:rsidR="008159E5">
        <w:rPr>
          <w:rFonts w:cstheme="minorHAnsi"/>
          <w:b/>
          <w:sz w:val="24"/>
        </w:rPr>
        <w:t>í</w:t>
      </w:r>
      <w:r w:rsidRPr="0043051C">
        <w:rPr>
          <w:rFonts w:cstheme="minorHAnsi"/>
          <w:b/>
          <w:sz w:val="24"/>
        </w:rPr>
        <w:t xml:space="preserve"> a lo que es mejor para todos”</w:t>
      </w:r>
    </w:p>
    <w:p w:rsidR="005B2DC0" w:rsidRDefault="005B2DC0" w:rsidP="00BF057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B31D6" w:rsidRDefault="005201FC" w:rsidP="005201F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El Pacto Fiscal es el instrumento más propicio para </w:t>
      </w:r>
      <w:r w:rsidR="00470C01">
        <w:rPr>
          <w:rFonts w:cstheme="minorHAnsi"/>
        </w:rPr>
        <w:t xml:space="preserve">delinear </w:t>
      </w:r>
      <w:r>
        <w:rPr>
          <w:rFonts w:cstheme="minorHAnsi"/>
        </w:rPr>
        <w:t>una nueva arquitectura</w:t>
      </w:r>
      <w:r w:rsidRPr="0043051C">
        <w:rPr>
          <w:rFonts w:cstheme="minorHAnsi"/>
        </w:rPr>
        <w:t xml:space="preserve"> </w:t>
      </w:r>
      <w:r w:rsidR="0043051C" w:rsidRPr="0043051C">
        <w:rPr>
          <w:rFonts w:cstheme="minorHAnsi"/>
        </w:rPr>
        <w:t>fiscal</w:t>
      </w:r>
      <w:r w:rsidRPr="009C7902">
        <w:rPr>
          <w:rFonts w:cstheme="minorHAnsi"/>
        </w:rPr>
        <w:t xml:space="preserve"> que permita a los bolivianos y bolivianas ver en el horizonte un proyecto de desa</w:t>
      </w:r>
      <w:r>
        <w:rPr>
          <w:rFonts w:cstheme="minorHAnsi"/>
        </w:rPr>
        <w:t xml:space="preserve">rrollo </w:t>
      </w:r>
      <w:r w:rsidR="001B31D6">
        <w:rPr>
          <w:rFonts w:cstheme="minorHAnsi"/>
        </w:rPr>
        <w:t xml:space="preserve">para </w:t>
      </w:r>
      <w:r>
        <w:rPr>
          <w:rFonts w:cstheme="minorHAnsi"/>
        </w:rPr>
        <w:t xml:space="preserve">hacer sostenible la vida digna, </w:t>
      </w:r>
      <w:r w:rsidR="001B31D6">
        <w:rPr>
          <w:rFonts w:cstheme="minorHAnsi"/>
        </w:rPr>
        <w:t>ahora</w:t>
      </w:r>
      <w:r>
        <w:rPr>
          <w:rFonts w:cstheme="minorHAnsi"/>
        </w:rPr>
        <w:t xml:space="preserve"> y para las próximas generaciones.</w:t>
      </w:r>
      <w:r w:rsidR="001B31D6">
        <w:rPr>
          <w:rFonts w:cstheme="minorHAnsi"/>
        </w:rPr>
        <w:t xml:space="preserve"> </w:t>
      </w:r>
    </w:p>
    <w:p w:rsidR="001B31D6" w:rsidRDefault="001B31D6" w:rsidP="005201F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1B31D6" w:rsidRDefault="001B31D6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Es una tarea pendiente </w:t>
      </w:r>
      <w:r w:rsidR="005201FC" w:rsidRPr="00FB2D62">
        <w:rPr>
          <w:rFonts w:cstheme="minorHAnsi"/>
        </w:rPr>
        <w:t xml:space="preserve">del proceso Constituyente </w:t>
      </w:r>
      <w:r>
        <w:rPr>
          <w:rFonts w:cstheme="minorHAnsi"/>
        </w:rPr>
        <w:t xml:space="preserve">del año 2009 que requiere voluntad política </w:t>
      </w:r>
      <w:r w:rsidR="00D27565">
        <w:rPr>
          <w:rFonts w:cstheme="minorHAnsi"/>
        </w:rPr>
        <w:t>y disposición de concertación para</w:t>
      </w:r>
      <w:r w:rsidR="00996AD3">
        <w:rPr>
          <w:rFonts w:cstheme="minorHAnsi"/>
        </w:rPr>
        <w:t xml:space="preserve"> planificar el bien común.</w:t>
      </w:r>
      <w:r w:rsidR="00513DBD">
        <w:rPr>
          <w:rFonts w:cstheme="minorHAnsi"/>
        </w:rPr>
        <w:t xml:space="preserve"> </w:t>
      </w:r>
    </w:p>
    <w:p w:rsidR="005E553C" w:rsidRDefault="005E553C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B2DC0" w:rsidRDefault="005E553C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Si se van a hacer cálculos, que</w:t>
      </w:r>
      <w:r w:rsidR="00513DBD">
        <w:rPr>
          <w:rFonts w:cstheme="minorHAnsi"/>
        </w:rPr>
        <w:t xml:space="preserve"> no sean políticos ni</w:t>
      </w:r>
      <w:r>
        <w:rPr>
          <w:rFonts w:cstheme="minorHAnsi"/>
        </w:rPr>
        <w:t xml:space="preserve"> sector</w:t>
      </w:r>
      <w:r w:rsidR="00513DBD">
        <w:rPr>
          <w:rFonts w:cstheme="minorHAnsi"/>
        </w:rPr>
        <w:t>iales; sino aquellos que permitan alcanzar el precepto constitucional de la vida armoniosa, la vida buena, la tierra sin mal o la vida noble.</w:t>
      </w:r>
    </w:p>
    <w:p w:rsidR="005B2DC0" w:rsidRDefault="005B2DC0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16932" w:rsidRDefault="00616932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Bolivia </w:t>
      </w:r>
      <w:r w:rsidR="007E02E5">
        <w:rPr>
          <w:rFonts w:cstheme="minorHAnsi"/>
        </w:rPr>
        <w:t>tiene</w:t>
      </w:r>
      <w:r>
        <w:rPr>
          <w:rFonts w:cstheme="minorHAnsi"/>
        </w:rPr>
        <w:t xml:space="preserve"> la privilegiada condición de disponer de recursos naturales y de la vitalidad de población económica activa que demanda o</w:t>
      </w:r>
      <w:r w:rsidR="00D27565">
        <w:rPr>
          <w:rFonts w:cstheme="minorHAnsi"/>
        </w:rPr>
        <w:t>pciones de empleo y bienestar. En l</w:t>
      </w:r>
      <w:r>
        <w:rPr>
          <w:rFonts w:cstheme="minorHAnsi"/>
        </w:rPr>
        <w:t xml:space="preserve">a última década, </w:t>
      </w:r>
      <w:r w:rsidR="00D27565">
        <w:rPr>
          <w:rFonts w:cstheme="minorHAnsi"/>
        </w:rPr>
        <w:t xml:space="preserve">el país </w:t>
      </w:r>
      <w:r w:rsidR="00432E8C">
        <w:rPr>
          <w:rFonts w:cstheme="minorHAnsi"/>
        </w:rPr>
        <w:t>atraves</w:t>
      </w:r>
      <w:r w:rsidR="007E02E5">
        <w:rPr>
          <w:rFonts w:cstheme="minorHAnsi"/>
        </w:rPr>
        <w:t>ó por un súper ciclo de precios,</w:t>
      </w:r>
      <w:r w:rsidR="00432E8C">
        <w:rPr>
          <w:rFonts w:cstheme="minorHAnsi"/>
        </w:rPr>
        <w:t xml:space="preserve"> pero </w:t>
      </w:r>
      <w:r w:rsidR="007E02E5">
        <w:rPr>
          <w:rFonts w:cstheme="minorHAnsi"/>
        </w:rPr>
        <w:t xml:space="preserve">la coyuntura está cambiando; y si bien </w:t>
      </w:r>
      <w:r w:rsidR="0043051C">
        <w:rPr>
          <w:rFonts w:cstheme="minorHAnsi"/>
        </w:rPr>
        <w:t>existieron</w:t>
      </w:r>
      <w:r w:rsidR="007E02E5">
        <w:rPr>
          <w:rFonts w:cstheme="minorHAnsi"/>
        </w:rPr>
        <w:t xml:space="preserve"> avances, aún no se han solucionado definitivamente los problemas estructurales, lo que pone en riesgo la sostenibilidad de los logros alcanzados.</w:t>
      </w:r>
    </w:p>
    <w:p w:rsidR="00616932" w:rsidRDefault="00616932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10CFF" w:rsidRDefault="00616932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Desde hace </w:t>
      </w:r>
      <w:r w:rsidR="00432E8C">
        <w:rPr>
          <w:rFonts w:cstheme="minorHAnsi"/>
        </w:rPr>
        <w:t>algunos años,</w:t>
      </w:r>
      <w:r>
        <w:rPr>
          <w:rFonts w:cstheme="minorHAnsi"/>
        </w:rPr>
        <w:t xml:space="preserve"> Fundación Jubileo </w:t>
      </w:r>
      <w:r w:rsidR="00432E8C">
        <w:rPr>
          <w:rFonts w:cstheme="minorHAnsi"/>
        </w:rPr>
        <w:t>subraya</w:t>
      </w:r>
      <w:r>
        <w:rPr>
          <w:rFonts w:cstheme="minorHAnsi"/>
        </w:rPr>
        <w:t xml:space="preserve"> que el punto central </w:t>
      </w:r>
      <w:r w:rsidR="00432E8C">
        <w:rPr>
          <w:rFonts w:cstheme="minorHAnsi"/>
        </w:rPr>
        <w:t xml:space="preserve">del Pacto Fiscal </w:t>
      </w:r>
      <w:r>
        <w:rPr>
          <w:rFonts w:cstheme="minorHAnsi"/>
        </w:rPr>
        <w:t>no es la redistribución de los recursos públicos</w:t>
      </w:r>
      <w:r w:rsidR="00EF5826">
        <w:rPr>
          <w:rFonts w:cstheme="minorHAnsi"/>
        </w:rPr>
        <w:t>,</w:t>
      </w:r>
      <w:r w:rsidR="00432E8C">
        <w:rPr>
          <w:rFonts w:cstheme="minorHAnsi"/>
        </w:rPr>
        <w:t xml:space="preserve"> sino un</w:t>
      </w:r>
      <w:r w:rsidR="002878FB">
        <w:rPr>
          <w:rFonts w:cstheme="minorHAnsi"/>
        </w:rPr>
        <w:t xml:space="preserve"> espacio de concertación de políticas públicas</w:t>
      </w:r>
      <w:r w:rsidR="00432E8C">
        <w:rPr>
          <w:rFonts w:cstheme="minorHAnsi"/>
        </w:rPr>
        <w:t xml:space="preserve"> para</w:t>
      </w:r>
      <w:r w:rsidR="002878FB">
        <w:rPr>
          <w:rFonts w:cstheme="minorHAnsi"/>
        </w:rPr>
        <w:t xml:space="preserve"> resolver cómo vamos a garantizar la generación de recursos, </w:t>
      </w:r>
      <w:r w:rsidR="00410CFF">
        <w:rPr>
          <w:rFonts w:cstheme="minorHAnsi"/>
        </w:rPr>
        <w:t xml:space="preserve">cómo vamos a </w:t>
      </w:r>
      <w:r w:rsidR="00432E8C" w:rsidRPr="00BF057F">
        <w:rPr>
          <w:rFonts w:cstheme="minorHAnsi"/>
          <w:color w:val="000000" w:themeColor="text1"/>
        </w:rPr>
        <w:t>optimizar y priorizar el gasto</w:t>
      </w:r>
      <w:r w:rsidR="00410CFF" w:rsidRPr="00BF057F">
        <w:rPr>
          <w:rFonts w:cstheme="minorHAnsi"/>
          <w:color w:val="000000" w:themeColor="text1"/>
        </w:rPr>
        <w:t xml:space="preserve">, </w:t>
      </w:r>
      <w:r w:rsidR="002878FB" w:rsidRPr="00BF057F">
        <w:rPr>
          <w:rFonts w:cstheme="minorHAnsi"/>
          <w:color w:val="000000" w:themeColor="text1"/>
        </w:rPr>
        <w:t xml:space="preserve">y cuál será </w:t>
      </w:r>
      <w:r w:rsidR="00470C01">
        <w:rPr>
          <w:rFonts w:cstheme="minorHAnsi"/>
          <w:color w:val="000000" w:themeColor="text1"/>
        </w:rPr>
        <w:t>su</w:t>
      </w:r>
      <w:r w:rsidR="002878FB" w:rsidRPr="00BF057F">
        <w:rPr>
          <w:rFonts w:cstheme="minorHAnsi"/>
          <w:color w:val="000000" w:themeColor="text1"/>
        </w:rPr>
        <w:t xml:space="preserve"> destino, en el marco de un plan de desarrollo.</w:t>
      </w:r>
      <w:r w:rsidR="00432E8C" w:rsidRPr="00BF057F">
        <w:rPr>
          <w:rFonts w:cstheme="minorHAnsi"/>
          <w:color w:val="000000" w:themeColor="text1"/>
        </w:rPr>
        <w:t xml:space="preserve"> </w:t>
      </w:r>
      <w:r w:rsidR="002878FB" w:rsidRPr="00BF057F">
        <w:rPr>
          <w:rFonts w:cstheme="minorHAnsi"/>
          <w:color w:val="000000" w:themeColor="text1"/>
        </w:rPr>
        <w:t>Por</w:t>
      </w:r>
      <w:r w:rsidR="002878FB">
        <w:rPr>
          <w:rFonts w:cstheme="minorHAnsi"/>
        </w:rPr>
        <w:t xml:space="preserve"> eso esta tarea no es de pocos actores</w:t>
      </w:r>
      <w:r w:rsidR="00432E8C">
        <w:rPr>
          <w:rFonts w:cstheme="minorHAnsi"/>
        </w:rPr>
        <w:t xml:space="preserve"> y requiere ser legítima,</w:t>
      </w:r>
      <w:r w:rsidR="002878FB">
        <w:rPr>
          <w:rFonts w:cstheme="minorHAnsi"/>
        </w:rPr>
        <w:t xml:space="preserve"> participativa</w:t>
      </w:r>
      <w:r w:rsidR="00432E8C">
        <w:rPr>
          <w:rFonts w:cstheme="minorHAnsi"/>
        </w:rPr>
        <w:t xml:space="preserve"> </w:t>
      </w:r>
      <w:r w:rsidR="002878FB">
        <w:rPr>
          <w:rFonts w:cstheme="minorHAnsi"/>
        </w:rPr>
        <w:t xml:space="preserve">y </w:t>
      </w:r>
      <w:r w:rsidR="00432E8C">
        <w:rPr>
          <w:rFonts w:cstheme="minorHAnsi"/>
        </w:rPr>
        <w:t>propositiva.</w:t>
      </w:r>
      <w:bookmarkStart w:id="0" w:name="_GoBack"/>
      <w:bookmarkEnd w:id="0"/>
    </w:p>
    <w:p w:rsidR="00410CFF" w:rsidRDefault="00410CFF" w:rsidP="00FB2D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7228C" w:rsidRPr="009C7902" w:rsidRDefault="00410CFF" w:rsidP="00BF057F">
      <w:pPr>
        <w:jc w:val="both"/>
        <w:rPr>
          <w:rFonts w:cstheme="minorHAnsi"/>
        </w:rPr>
      </w:pPr>
      <w:r>
        <w:rPr>
          <w:rFonts w:cstheme="minorHAnsi"/>
        </w:rPr>
        <w:t>La reunión del Consejo Nacional de Autonomía, convocada para este miércoles 31 de agosto, es un paso y una esperanza si se aborda con ese enfoque integral y teniendo claro el propósito de lograr una planificación del desarrollo que, como dice la Constitución, permita sustentarse en los valores de la unidad, igualdad, inclusión, dignidad, libertad, solidaridad, reci</w:t>
      </w:r>
      <w:r w:rsidR="008159E5">
        <w:rPr>
          <w:rFonts w:cstheme="minorHAnsi"/>
        </w:rPr>
        <w:t>pr</w:t>
      </w:r>
      <w:r>
        <w:rPr>
          <w:rFonts w:cstheme="minorHAnsi"/>
        </w:rPr>
        <w:t>ocidad</w:t>
      </w:r>
      <w:r w:rsidR="00036CBB">
        <w:rPr>
          <w:rFonts w:cstheme="minorHAnsi"/>
        </w:rPr>
        <w:t xml:space="preserve">, respeto, complementariedad, armonía, transparencia, equilibrio, igualdad de oportunidades, </w:t>
      </w:r>
      <w:r w:rsidR="00036CBB" w:rsidRPr="00036CBB">
        <w:rPr>
          <w:rFonts w:cstheme="minorHAnsi"/>
        </w:rPr>
        <w:t>equidad social y de género en la participación, bienestar común, responsabilidad, justicia s</w:t>
      </w:r>
      <w:r w:rsidR="00036CBB" w:rsidRPr="009C7902">
        <w:rPr>
          <w:rFonts w:cstheme="minorHAnsi"/>
        </w:rPr>
        <w:t>ocial, distribución y redistribución de los productos y bienes sociales, para vivir bien.</w:t>
      </w:r>
    </w:p>
    <w:p w:rsidR="00036CBB" w:rsidRPr="009C7902" w:rsidRDefault="00F7228C" w:rsidP="00BF057F">
      <w:pPr>
        <w:jc w:val="both"/>
        <w:rPr>
          <w:rFonts w:cstheme="minorHAnsi"/>
        </w:rPr>
      </w:pPr>
      <w:r w:rsidRPr="009C7902">
        <w:rPr>
          <w:rFonts w:cstheme="minorHAnsi"/>
        </w:rPr>
        <w:t>El Consejo Nacional de Autonomías está ante el desafío de viabilizar la discusión, más aún al haber avances en la formulación de propuestas, voluntad política de diversos actores y urgencia de discutir un modelo de desarrollo.</w:t>
      </w:r>
    </w:p>
    <w:p w:rsidR="00EF5826" w:rsidRPr="00EF5826" w:rsidRDefault="00EF5826" w:rsidP="008E0DAB">
      <w:pPr>
        <w:rPr>
          <w:rFonts w:cstheme="minorHAnsi"/>
        </w:rPr>
      </w:pPr>
      <w:r>
        <w:rPr>
          <w:rFonts w:cstheme="minorHAnsi"/>
        </w:rPr>
        <w:t>Hacemos eco de las palabras pronunciadas por el Papa Francisco,</w:t>
      </w:r>
      <w:r w:rsidR="00470C01">
        <w:rPr>
          <w:rFonts w:cstheme="minorHAnsi"/>
        </w:rPr>
        <w:t xml:space="preserve"> en su visita a Bolivia (2015)</w:t>
      </w:r>
      <w:r>
        <w:rPr>
          <w:rFonts w:cstheme="minorHAnsi"/>
        </w:rPr>
        <w:t>:</w:t>
      </w:r>
    </w:p>
    <w:p w:rsidR="00263CC4" w:rsidRPr="00F7228C" w:rsidRDefault="00EF5826" w:rsidP="00F7228C">
      <w:pPr>
        <w:shd w:val="solid" w:color="D9D9D9" w:themeColor="background1" w:themeShade="D9" w:fill="auto"/>
        <w:rPr>
          <w:rFonts w:cstheme="minorHAnsi"/>
          <w:i/>
        </w:rPr>
      </w:pPr>
      <w:r>
        <w:rPr>
          <w:rFonts w:cstheme="minorHAnsi"/>
          <w:i/>
        </w:rPr>
        <w:t>“</w:t>
      </w:r>
      <w:r w:rsidRPr="00EF5826">
        <w:rPr>
          <w:rFonts w:cstheme="minorHAnsi"/>
          <w:i/>
        </w:rPr>
        <w:t>El bien comú</w:t>
      </w:r>
      <w:r>
        <w:rPr>
          <w:rFonts w:cstheme="minorHAnsi"/>
          <w:i/>
        </w:rPr>
        <w:t>n</w:t>
      </w:r>
      <w:r w:rsidRPr="00EF5826">
        <w:rPr>
          <w:rFonts w:cstheme="minorHAnsi"/>
          <w:i/>
        </w:rPr>
        <w:t xml:space="preserve"> es algo más que la suma de intereses individuales; es un pasar de lo que «es mejor para mí» a lo que «es mejor para todos», e incluye todo aquello que da cohesión a un pueblo: metas comunes, valores compartidos, ideales que ayudan a levantar la mirada, más allá de los horizontes particulares</w:t>
      </w:r>
      <w:r>
        <w:rPr>
          <w:rFonts w:cstheme="minorHAnsi"/>
          <w:i/>
        </w:rPr>
        <w:t>”</w:t>
      </w:r>
      <w:r w:rsidRPr="00EF5826">
        <w:rPr>
          <w:rFonts w:cstheme="minorHAnsi"/>
          <w:i/>
        </w:rPr>
        <w:t>.</w:t>
      </w:r>
    </w:p>
    <w:p w:rsidR="0043051C" w:rsidRDefault="0043051C" w:rsidP="00F722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</w:rPr>
      </w:pPr>
    </w:p>
    <w:p w:rsidR="008159E5" w:rsidRDefault="008159E5" w:rsidP="00F722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</w:rPr>
      </w:pPr>
    </w:p>
    <w:p w:rsidR="0043051C" w:rsidRDefault="0043051C" w:rsidP="00F722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</w:rPr>
      </w:pPr>
    </w:p>
    <w:p w:rsidR="008159E5" w:rsidRDefault="000E2398" w:rsidP="00F722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</w:rPr>
      </w:pPr>
      <w:r>
        <w:rPr>
          <w:rFonts w:cstheme="minorHAnsi"/>
          <w:noProof/>
          <w:sz w:val="24"/>
          <w:lang w:val="es-ES_tradnl" w:eastAsia="es-ES_tradnl"/>
        </w:rPr>
        <w:drawing>
          <wp:inline distT="0" distB="0" distL="0" distR="0">
            <wp:extent cx="5400040" cy="5944870"/>
            <wp:effectExtent l="25400" t="0" r="10160" b="0"/>
            <wp:docPr id="2" name="Imagen 1" descr="ESQUEMA PACTO FIS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QUEMA PACTO FISCAL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4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9E5" w:rsidRDefault="008159E5" w:rsidP="00F722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</w:rPr>
      </w:pPr>
    </w:p>
    <w:p w:rsidR="008159E5" w:rsidRPr="00470C01" w:rsidRDefault="008159E5" w:rsidP="008159E5">
      <w:pPr>
        <w:rPr>
          <w:rFonts w:ascii="Times" w:hAnsi="Times"/>
          <w:sz w:val="16"/>
          <w:szCs w:val="20"/>
          <w:lang w:val="es-ES_tradnl" w:eastAsia="es-ES_tradnl"/>
        </w:rPr>
      </w:pPr>
      <w:r w:rsidRPr="00470C01">
        <w:rPr>
          <w:rFonts w:ascii="Times" w:hAnsi="Times"/>
          <w:sz w:val="16"/>
          <w:szCs w:val="20"/>
          <w:lang w:val="es-ES_tradnl" w:eastAsia="es-ES_tradnl"/>
        </w:rPr>
        <w:t>30 de agosto de 2016</w:t>
      </w:r>
    </w:p>
    <w:p w:rsidR="006F1D68" w:rsidRPr="008E0DAB" w:rsidRDefault="006F1D68" w:rsidP="00F722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</w:rPr>
      </w:pPr>
    </w:p>
    <w:sectPr w:rsidR="006F1D68" w:rsidRPr="008E0DAB" w:rsidSect="00410BD4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8159E5" w:rsidRDefault="008159E5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2056765</wp:posOffset>
          </wp:positionH>
          <wp:positionV relativeFrom="paragraph">
            <wp:posOffset>-6985</wp:posOffset>
          </wp:positionV>
          <wp:extent cx="1174750" cy="704850"/>
          <wp:effectExtent l="25400" t="0" r="0" b="0"/>
          <wp:wrapNone/>
          <wp:docPr id="1" name="" descr="logo jubileo 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jubileo 2015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475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compat/>
  <w:rsids>
    <w:rsidRoot w:val="00824B42"/>
    <w:rsid w:val="00036CBB"/>
    <w:rsid w:val="000E2398"/>
    <w:rsid w:val="001A496B"/>
    <w:rsid w:val="001B31D6"/>
    <w:rsid w:val="00263CC4"/>
    <w:rsid w:val="002878FB"/>
    <w:rsid w:val="00410BD4"/>
    <w:rsid w:val="00410CFF"/>
    <w:rsid w:val="0043051C"/>
    <w:rsid w:val="00432E8C"/>
    <w:rsid w:val="00470C01"/>
    <w:rsid w:val="00513DBD"/>
    <w:rsid w:val="005201FC"/>
    <w:rsid w:val="00584725"/>
    <w:rsid w:val="005B2DC0"/>
    <w:rsid w:val="005C1EEC"/>
    <w:rsid w:val="005E553C"/>
    <w:rsid w:val="00602516"/>
    <w:rsid w:val="00616932"/>
    <w:rsid w:val="006F1D68"/>
    <w:rsid w:val="007E02E5"/>
    <w:rsid w:val="008031E5"/>
    <w:rsid w:val="008159E5"/>
    <w:rsid w:val="00824B42"/>
    <w:rsid w:val="008E0DAB"/>
    <w:rsid w:val="00996AD3"/>
    <w:rsid w:val="009C7902"/>
    <w:rsid w:val="00A025A5"/>
    <w:rsid w:val="00A30689"/>
    <w:rsid w:val="00B0677D"/>
    <w:rsid w:val="00BF057F"/>
    <w:rsid w:val="00CF180B"/>
    <w:rsid w:val="00D27565"/>
    <w:rsid w:val="00EF5826"/>
    <w:rsid w:val="00F7228C"/>
    <w:rsid w:val="00FB2D62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BD4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styleId="NormalWeb">
    <w:name w:val="Normal (Web)"/>
    <w:basedOn w:val="Normal"/>
    <w:uiPriority w:val="99"/>
    <w:rsid w:val="00A025A5"/>
    <w:pPr>
      <w:spacing w:beforeLines="1" w:afterLines="1" w:line="240" w:lineRule="auto"/>
    </w:pPr>
    <w:rPr>
      <w:rFonts w:ascii="Times" w:hAnsi="Times" w:cs="Times New Roman"/>
      <w:sz w:val="20"/>
      <w:szCs w:val="20"/>
      <w:lang w:val="es-ES_tradnl" w:eastAsia="es-ES_tradnl"/>
    </w:rPr>
  </w:style>
  <w:style w:type="paragraph" w:styleId="Encabezado">
    <w:name w:val="header"/>
    <w:basedOn w:val="Normal"/>
    <w:link w:val="EncabezadoCar"/>
    <w:uiPriority w:val="99"/>
    <w:semiHidden/>
    <w:unhideWhenUsed/>
    <w:rsid w:val="004305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3051C"/>
  </w:style>
  <w:style w:type="paragraph" w:styleId="Piedepgina">
    <w:name w:val="footer"/>
    <w:basedOn w:val="Normal"/>
    <w:link w:val="PiedepginaCar"/>
    <w:uiPriority w:val="99"/>
    <w:semiHidden/>
    <w:unhideWhenUsed/>
    <w:rsid w:val="004305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305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7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8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433</Words>
  <Characters>2473</Characters>
  <Application>Microsoft Word 12.0.0</Application>
  <DocSecurity>0</DocSecurity>
  <Lines>20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Jubileo MAC</cp:lastModifiedBy>
  <cp:revision>4</cp:revision>
  <cp:lastPrinted>2016-08-30T20:55:00Z</cp:lastPrinted>
  <dcterms:created xsi:type="dcterms:W3CDTF">2016-08-30T20:02:00Z</dcterms:created>
  <dcterms:modified xsi:type="dcterms:W3CDTF">2016-08-30T21:22:00Z</dcterms:modified>
</cp:coreProperties>
</file>